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3-0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7278888E" w:rsidR="00267095" w:rsidRPr="001A78D9" w:rsidRDefault="0065371D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March 7,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4C6F7D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331C70F9" w:rsidR="00267095" w:rsidRPr="001A78D9" w:rsidRDefault="004C6F7D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00 p.m.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BA8E8C7" w:rsidR="00267095" w:rsidRPr="001A78D9" w:rsidRDefault="004C6F7D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 p.m.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7DEED010" w14:textId="78BAE2FB" w:rsidR="004A3762" w:rsidRPr="0049527A" w:rsidRDefault="001B7594" w:rsidP="004A3762">
            <w:pPr>
              <w:numPr>
                <w:ilvl w:val="1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</w:t>
            </w:r>
            <w:r w:rsidR="00DE5873">
              <w:rPr>
                <w:rFonts w:asciiTheme="minorHAnsi" w:eastAsia="Times New Roman" w:hAnsiTheme="minorHAnsi" w:cstheme="minorHAnsi"/>
                <w:sz w:val="24"/>
                <w:szCs w:val="24"/>
              </w:rPr>
              <w:t>one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593D7261" w:rsidR="005B4811" w:rsidRPr="0024025C" w:rsidRDefault="00F16533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13F43E4" w14:textId="3E6549B1" w:rsidR="00FF334C" w:rsidRDefault="00233A47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</w:t>
            </w:r>
            <w:r w:rsidR="00D47B91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</w:t>
            </w:r>
            <w:r w:rsidR="00323AE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’s BON </w:t>
            </w:r>
            <w:r w:rsidR="001E6E9C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323AE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E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Finalizing the 3 party Operations Agreement and starting the </w:t>
            </w:r>
            <w:r w:rsidR="00FF334C">
              <w:rPr>
                <w:rFonts w:asciiTheme="minorHAnsi" w:eastAsia="Times New Roman" w:hAnsiTheme="minorHAnsi" w:cstheme="minorHAnsi"/>
                <w:sz w:val="24"/>
                <w:szCs w:val="24"/>
              </w:rPr>
              <w:t>Benefits and Obligation Contract Development</w:t>
            </w:r>
          </w:p>
          <w:p w14:paraId="2D7CDD13" w14:textId="2B915D64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State “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Clawback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” outcome</w:t>
            </w:r>
          </w:p>
          <w:p w14:paraId="122C0D67" w14:textId="69988CC9" w:rsidR="00195771" w:rsidRDefault="00195771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C6438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Schedule Change</w:t>
            </w:r>
          </w:p>
          <w:p w14:paraId="7C0D50D6" w14:textId="49E45917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 </w:t>
            </w:r>
            <w:r w:rsidR="008F31A5">
              <w:rPr>
                <w:rFonts w:asciiTheme="minorHAnsi" w:eastAsia="Times New Roman" w:hAnsiTheme="minorHAnsi" w:cstheme="minorHAnsi"/>
                <w:sz w:val="24"/>
                <w:szCs w:val="24"/>
              </w:rPr>
              <w:t>Process Update</w:t>
            </w:r>
          </w:p>
          <w:p w14:paraId="17C0C8D3" w14:textId="0D0FC6D4" w:rsidR="008139D2" w:rsidRDefault="008139D2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Cost Sharing MOA</w:t>
            </w:r>
            <w:r w:rsidR="00233A4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$80M FAA</w:t>
            </w:r>
          </w:p>
          <w:p w14:paraId="5F5699BD" w14:textId="583AAD68" w:rsidR="00DE5873" w:rsidRDefault="00BD2D03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Sell Lease Workshop Outcomes</w:t>
            </w:r>
          </w:p>
          <w:p w14:paraId="27886271" w14:textId="210DF0B4" w:rsidR="00DE5873" w:rsidRPr="00195771" w:rsidRDefault="00BD2D03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Positive Salmon Cohort – How to</w:t>
            </w:r>
            <w:r w:rsidR="00A0247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lock this down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4D89DC87" w:rsidR="004E509E" w:rsidRPr="0024025C" w:rsidRDefault="00FF334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C62" w14:textId="77777777" w:rsidR="008906C6" w:rsidRDefault="008906C6" w:rsidP="009C4219">
      <w:r>
        <w:separator/>
      </w:r>
    </w:p>
  </w:endnote>
  <w:endnote w:type="continuationSeparator" w:id="0">
    <w:p w14:paraId="48AA10E0" w14:textId="77777777" w:rsidR="008906C6" w:rsidRDefault="008906C6" w:rsidP="009C4219">
      <w:r>
        <w:continuationSeparator/>
      </w:r>
    </w:p>
  </w:endnote>
  <w:endnote w:type="continuationNotice" w:id="1">
    <w:p w14:paraId="6875924F" w14:textId="77777777" w:rsidR="008906C6" w:rsidRDefault="00890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9EEA" w14:textId="77777777" w:rsidR="008906C6" w:rsidRDefault="008906C6" w:rsidP="009C4219">
      <w:r>
        <w:separator/>
      </w:r>
    </w:p>
  </w:footnote>
  <w:footnote w:type="continuationSeparator" w:id="0">
    <w:p w14:paraId="0FD17827" w14:textId="77777777" w:rsidR="008906C6" w:rsidRDefault="008906C6" w:rsidP="009C4219">
      <w:r>
        <w:continuationSeparator/>
      </w:r>
    </w:p>
  </w:footnote>
  <w:footnote w:type="continuationNotice" w:id="1">
    <w:p w14:paraId="4AF21E58" w14:textId="77777777" w:rsidR="008906C6" w:rsidRDefault="00890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E59"/>
    <w:rsid w:val="00181F5B"/>
    <w:rsid w:val="0018409A"/>
    <w:rsid w:val="00184587"/>
    <w:rsid w:val="00184BA7"/>
    <w:rsid w:val="0018503F"/>
    <w:rsid w:val="00186093"/>
    <w:rsid w:val="00186E0E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AEE"/>
    <w:rsid w:val="00590BE9"/>
    <w:rsid w:val="005913F5"/>
    <w:rsid w:val="00592B74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5072"/>
    <w:rsid w:val="00786303"/>
    <w:rsid w:val="007866A6"/>
    <w:rsid w:val="007870D3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37A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W2DYDCZSR3KP-599401305-19108</_dlc_DocId>
    <_dlc_DocIdUrl xmlns="d9320a93-a9f0-4135-97e0-380ac3311a04">
      <Url>https://sitesreservoirproject.sharepoint.com/EnvPlanning/_layouts/15/DocIdRedir.aspx?ID=W2DYDCZSR3KP-599401305-19108</Url>
      <Description>W2DYDCZSR3KP-599401305-19108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B9BF66-628A-4FB2-B9EF-F18C73F9C071}"/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d9320a93-a9f0-4135-97e0-380ac3311a04"/>
    <ds:schemaRef ds:uri="http://schemas.openxmlformats.org/package/2006/metadata/core-properties"/>
    <ds:schemaRef ds:uri="c9d86d72-7c49-47d4-912c-b4bee418952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1395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5</cp:revision>
  <cp:lastPrinted>2020-05-15T19:43:00Z</cp:lastPrinted>
  <dcterms:created xsi:type="dcterms:W3CDTF">2023-02-28T14:36:00Z</dcterms:created>
  <dcterms:modified xsi:type="dcterms:W3CDTF">2023-03-07T15:04:00Z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8e20ea4d-b9fc-4d9f-8a29-3cc2661e4f55</vt:lpwstr>
  </property>
</Properties>
</file>